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9C07" w14:textId="6E500783" w:rsidR="000E7562" w:rsidRDefault="000E7562" w:rsidP="000E7562">
      <w:pPr>
        <w:spacing w:after="0" w:line="240" w:lineRule="auto"/>
        <w:jc w:val="center"/>
        <w:rPr>
          <w:rFonts w:ascii="Times New Roman" w:eastAsia="Times New Roman" w:hAnsi="Times New Roman" w:cs="Times New Roman"/>
          <w:b/>
          <w:bCs/>
          <w:kern w:val="0"/>
          <w:sz w:val="24"/>
          <w:szCs w:val="24"/>
          <w:lang w:eastAsia="fr-FR"/>
          <w14:ligatures w14:val="none"/>
        </w:rPr>
      </w:pPr>
      <w:r>
        <w:rPr>
          <w:rFonts w:ascii="Times New Roman" w:eastAsia="Times New Roman" w:hAnsi="Times New Roman" w:cs="Times New Roman"/>
          <w:b/>
          <w:bCs/>
          <w:kern w:val="0"/>
          <w:sz w:val="24"/>
          <w:szCs w:val="24"/>
          <w:lang w:eastAsia="fr-FR"/>
          <w14:ligatures w14:val="none"/>
        </w:rPr>
        <w:t>CONTENU PEDAGOGIQUE ATELIERS DANSE</w:t>
      </w:r>
    </w:p>
    <w:p w14:paraId="37346D5B" w14:textId="77777777" w:rsidR="000E7562" w:rsidRDefault="000E7562" w:rsidP="000E7562">
      <w:pPr>
        <w:spacing w:after="0" w:line="240" w:lineRule="auto"/>
        <w:jc w:val="center"/>
        <w:rPr>
          <w:rFonts w:ascii="Times New Roman" w:eastAsia="Times New Roman" w:hAnsi="Times New Roman" w:cs="Times New Roman"/>
          <w:b/>
          <w:bCs/>
          <w:kern w:val="0"/>
          <w:sz w:val="24"/>
          <w:szCs w:val="24"/>
          <w:lang w:eastAsia="fr-FR"/>
          <w14:ligatures w14:val="none"/>
        </w:rPr>
      </w:pPr>
    </w:p>
    <w:p w14:paraId="409F9853" w14:textId="6A7FC882" w:rsidR="000E7562" w:rsidRPr="000E7562" w:rsidRDefault="000E7562" w:rsidP="000E7562">
      <w:pPr>
        <w:spacing w:after="0" w:line="240" w:lineRule="auto"/>
        <w:jc w:val="both"/>
        <w:rPr>
          <w:rFonts w:asciiTheme="majorHAnsi" w:eastAsia="Times New Roman" w:hAnsiTheme="majorHAnsi" w:cstheme="majorHAnsi"/>
          <w:b/>
          <w:bCs/>
          <w:kern w:val="0"/>
          <w:sz w:val="28"/>
          <w:szCs w:val="28"/>
          <w:lang w:eastAsia="fr-FR"/>
          <w14:ligatures w14:val="none"/>
        </w:rPr>
      </w:pPr>
      <w:r w:rsidRPr="000E7562">
        <w:rPr>
          <w:rFonts w:asciiTheme="majorHAnsi" w:eastAsia="Times New Roman" w:hAnsiTheme="majorHAnsi" w:cstheme="majorHAnsi"/>
          <w:b/>
          <w:bCs/>
          <w:kern w:val="0"/>
          <w:sz w:val="28"/>
          <w:szCs w:val="28"/>
          <w:lang w:eastAsia="fr-FR"/>
          <w14:ligatures w14:val="none"/>
        </w:rPr>
        <w:t>Les ateliers danse vont permettre aux élèves de :</w:t>
      </w:r>
    </w:p>
    <w:p w14:paraId="445830CE" w14:textId="77777777" w:rsidR="000E7562" w:rsidRPr="000E7562" w:rsidRDefault="000E7562" w:rsidP="000E7562">
      <w:pPr>
        <w:spacing w:after="0" w:line="240" w:lineRule="auto"/>
        <w:rPr>
          <w:rFonts w:ascii="Times New Roman" w:eastAsia="Times New Roman" w:hAnsi="Times New Roman" w:cs="Times New Roman"/>
          <w:kern w:val="0"/>
          <w:sz w:val="24"/>
          <w:szCs w:val="24"/>
          <w:lang w:eastAsia="fr-FR"/>
          <w14:ligatures w14:val="none"/>
        </w:rPr>
      </w:pPr>
    </w:p>
    <w:p w14:paraId="4FF9948E" w14:textId="3F63FCB3" w:rsidR="000E7562" w:rsidRPr="000E7562" w:rsidRDefault="000E7562" w:rsidP="000E7562">
      <w:pPr>
        <w:spacing w:after="0" w:line="240" w:lineRule="auto"/>
        <w:jc w:val="both"/>
        <w:rPr>
          <w:rFonts w:asciiTheme="majorHAnsi" w:eastAsia="Times New Roman" w:hAnsiTheme="majorHAnsi" w:cstheme="majorHAnsi"/>
          <w:kern w:val="0"/>
          <w:sz w:val="28"/>
          <w:szCs w:val="28"/>
          <w:lang w:eastAsia="fr-FR"/>
          <w14:ligatures w14:val="none"/>
        </w:rPr>
      </w:pPr>
      <w:r w:rsidRPr="000E7562">
        <w:rPr>
          <w:rFonts w:asciiTheme="majorHAnsi" w:eastAsia="Times New Roman" w:hAnsiTheme="majorHAnsi" w:cstheme="majorHAnsi"/>
          <w:kern w:val="0"/>
          <w:sz w:val="28"/>
          <w:szCs w:val="28"/>
          <w:lang w:eastAsia="fr-FR"/>
          <w14:ligatures w14:val="none"/>
        </w:rPr>
        <w:t xml:space="preserve">- mieux connaitre leur corps : en nommer </w:t>
      </w:r>
      <w:r w:rsidRPr="000E7562">
        <w:rPr>
          <w:rFonts w:asciiTheme="majorHAnsi" w:eastAsia="Times New Roman" w:hAnsiTheme="majorHAnsi" w:cstheme="majorHAnsi"/>
          <w:kern w:val="0"/>
          <w:sz w:val="28"/>
          <w:szCs w:val="28"/>
          <w:lang w:eastAsia="fr-FR"/>
          <w14:ligatures w14:val="none"/>
        </w:rPr>
        <w:t>les différentes parties</w:t>
      </w:r>
      <w:r w:rsidRPr="000E7562">
        <w:rPr>
          <w:rFonts w:asciiTheme="majorHAnsi" w:eastAsia="Times New Roman" w:hAnsiTheme="majorHAnsi" w:cstheme="majorHAnsi"/>
          <w:kern w:val="0"/>
          <w:sz w:val="28"/>
          <w:szCs w:val="28"/>
          <w:lang w:eastAsia="fr-FR"/>
          <w14:ligatures w14:val="none"/>
        </w:rPr>
        <w:t xml:space="preserve"> qui le composent, développer ses capacités à le percevoir, à le sentir, à le mouvoir plus librement.</w:t>
      </w:r>
    </w:p>
    <w:p w14:paraId="34C4E786" w14:textId="79E23531" w:rsidR="000E7562" w:rsidRPr="000E7562" w:rsidRDefault="000E7562" w:rsidP="000E7562">
      <w:pPr>
        <w:spacing w:after="0" w:line="240" w:lineRule="auto"/>
        <w:jc w:val="both"/>
        <w:rPr>
          <w:rFonts w:asciiTheme="majorHAnsi" w:eastAsia="Times New Roman" w:hAnsiTheme="majorHAnsi" w:cstheme="majorHAnsi"/>
          <w:kern w:val="0"/>
          <w:sz w:val="28"/>
          <w:szCs w:val="28"/>
          <w:lang w:eastAsia="fr-FR"/>
          <w14:ligatures w14:val="none"/>
        </w:rPr>
      </w:pPr>
    </w:p>
    <w:p w14:paraId="00F2D4A7" w14:textId="77777777" w:rsidR="000E7562" w:rsidRPr="000E7562" w:rsidRDefault="000E7562" w:rsidP="000E7562">
      <w:pPr>
        <w:spacing w:after="0" w:line="240" w:lineRule="auto"/>
        <w:jc w:val="both"/>
        <w:rPr>
          <w:rFonts w:asciiTheme="majorHAnsi" w:eastAsia="Times New Roman" w:hAnsiTheme="majorHAnsi" w:cstheme="majorHAnsi"/>
          <w:kern w:val="0"/>
          <w:sz w:val="28"/>
          <w:szCs w:val="28"/>
          <w:lang w:eastAsia="fr-FR"/>
          <w14:ligatures w14:val="none"/>
        </w:rPr>
      </w:pPr>
      <w:r w:rsidRPr="000E7562">
        <w:rPr>
          <w:rFonts w:asciiTheme="majorHAnsi" w:eastAsia="Times New Roman" w:hAnsiTheme="majorHAnsi" w:cstheme="majorHAnsi"/>
          <w:kern w:val="0"/>
          <w:sz w:val="28"/>
          <w:szCs w:val="28"/>
          <w:lang w:eastAsia="fr-FR"/>
          <w14:ligatures w14:val="none"/>
        </w:rPr>
        <w:t>- D’envisager la danse comme un langage, un moyen d’expression, de communication, tout en développant un vocabulaire spécifique à cette pratique et en favorisant la verbalisation autour de ce qui a été fait lors des séances précédentes, de ce que l’on aimerait proposer, des difficultés que l’on peut rencontrer et du plaisir que l’on peut ressentir à danser librement, seul (improvisation) ou en exécutant une chorégraphie collective.</w:t>
      </w:r>
    </w:p>
    <w:p w14:paraId="4272A468" w14:textId="761F94A7" w:rsidR="000E7562" w:rsidRPr="000E7562" w:rsidRDefault="000E7562" w:rsidP="000E7562">
      <w:pPr>
        <w:spacing w:after="0" w:line="240" w:lineRule="auto"/>
        <w:jc w:val="both"/>
        <w:rPr>
          <w:rFonts w:asciiTheme="majorHAnsi" w:eastAsia="Times New Roman" w:hAnsiTheme="majorHAnsi" w:cstheme="majorHAnsi"/>
          <w:kern w:val="0"/>
          <w:sz w:val="28"/>
          <w:szCs w:val="28"/>
          <w:lang w:eastAsia="fr-FR"/>
          <w14:ligatures w14:val="none"/>
        </w:rPr>
      </w:pPr>
      <w:r w:rsidRPr="000E7562">
        <w:rPr>
          <w:rFonts w:asciiTheme="majorHAnsi" w:eastAsia="Times New Roman" w:hAnsiTheme="majorHAnsi" w:cstheme="majorHAnsi"/>
          <w:kern w:val="0"/>
          <w:sz w:val="28"/>
          <w:szCs w:val="28"/>
          <w:lang w:eastAsia="fr-FR"/>
          <w14:ligatures w14:val="none"/>
        </w:rPr>
        <w:br/>
        <w:t>- Découvrir et développer d’autres formes d’apprentissage (que l’écrit, la lecture, …)</w:t>
      </w:r>
    </w:p>
    <w:p w14:paraId="431A118F" w14:textId="77777777" w:rsidR="000E7562" w:rsidRPr="000E7562" w:rsidRDefault="000E7562" w:rsidP="000E7562">
      <w:pPr>
        <w:spacing w:after="0" w:line="240" w:lineRule="auto"/>
        <w:jc w:val="both"/>
        <w:rPr>
          <w:rFonts w:asciiTheme="majorHAnsi" w:eastAsia="Times New Roman" w:hAnsiTheme="majorHAnsi" w:cstheme="majorHAnsi"/>
          <w:kern w:val="0"/>
          <w:sz w:val="28"/>
          <w:szCs w:val="28"/>
          <w:lang w:eastAsia="fr-FR"/>
          <w14:ligatures w14:val="none"/>
        </w:rPr>
      </w:pPr>
      <w:r w:rsidRPr="000E7562">
        <w:rPr>
          <w:rFonts w:asciiTheme="majorHAnsi" w:eastAsia="Times New Roman" w:hAnsiTheme="majorHAnsi" w:cstheme="majorHAnsi"/>
          <w:kern w:val="0"/>
          <w:sz w:val="28"/>
          <w:szCs w:val="28"/>
          <w:lang w:eastAsia="fr-FR"/>
          <w14:ligatures w14:val="none"/>
        </w:rPr>
        <w:t>- Développer la mémoire du corps.</w:t>
      </w:r>
    </w:p>
    <w:p w14:paraId="5A206461" w14:textId="77777777" w:rsidR="000E7562" w:rsidRPr="000E7562" w:rsidRDefault="000E7562" w:rsidP="000E7562">
      <w:pPr>
        <w:spacing w:after="0" w:line="240" w:lineRule="auto"/>
        <w:jc w:val="both"/>
        <w:rPr>
          <w:rFonts w:asciiTheme="majorHAnsi" w:eastAsia="Times New Roman" w:hAnsiTheme="majorHAnsi" w:cstheme="majorHAnsi"/>
          <w:kern w:val="0"/>
          <w:sz w:val="28"/>
          <w:szCs w:val="28"/>
          <w:lang w:eastAsia="fr-FR"/>
          <w14:ligatures w14:val="none"/>
        </w:rPr>
      </w:pPr>
      <w:r w:rsidRPr="000E7562">
        <w:rPr>
          <w:rFonts w:asciiTheme="majorHAnsi" w:eastAsia="Times New Roman" w:hAnsiTheme="majorHAnsi" w:cstheme="majorHAnsi"/>
          <w:kern w:val="0"/>
          <w:sz w:val="28"/>
          <w:szCs w:val="28"/>
          <w:lang w:eastAsia="fr-FR"/>
          <w14:ligatures w14:val="none"/>
        </w:rPr>
        <w:t>- Développer son imaginaire en construisant une « histoire » un propos par le mouvement, ou en laissant aller son corps librement sur une musique.</w:t>
      </w:r>
    </w:p>
    <w:p w14:paraId="27B7B761" w14:textId="3496D49D" w:rsidR="000E7562" w:rsidRPr="000E7562" w:rsidRDefault="000E7562" w:rsidP="000E7562">
      <w:pPr>
        <w:spacing w:after="0" w:line="240" w:lineRule="auto"/>
        <w:jc w:val="both"/>
        <w:rPr>
          <w:rFonts w:asciiTheme="majorHAnsi" w:eastAsia="Times New Roman" w:hAnsiTheme="majorHAnsi" w:cstheme="majorHAnsi"/>
          <w:kern w:val="0"/>
          <w:sz w:val="28"/>
          <w:szCs w:val="28"/>
          <w:lang w:eastAsia="fr-FR"/>
          <w14:ligatures w14:val="none"/>
        </w:rPr>
      </w:pPr>
    </w:p>
    <w:p w14:paraId="4E02CB6B" w14:textId="77777777" w:rsidR="000E7562" w:rsidRPr="000E7562" w:rsidRDefault="000E7562" w:rsidP="000E7562">
      <w:pPr>
        <w:spacing w:after="0" w:line="240" w:lineRule="auto"/>
        <w:jc w:val="both"/>
        <w:rPr>
          <w:rFonts w:asciiTheme="majorHAnsi" w:eastAsia="Times New Roman" w:hAnsiTheme="majorHAnsi" w:cstheme="majorHAnsi"/>
          <w:kern w:val="0"/>
          <w:sz w:val="28"/>
          <w:szCs w:val="28"/>
          <w:lang w:eastAsia="fr-FR"/>
          <w14:ligatures w14:val="none"/>
        </w:rPr>
      </w:pPr>
      <w:r w:rsidRPr="000E7562">
        <w:rPr>
          <w:rFonts w:asciiTheme="majorHAnsi" w:eastAsia="Times New Roman" w:hAnsiTheme="majorHAnsi" w:cstheme="majorHAnsi"/>
          <w:kern w:val="0"/>
          <w:sz w:val="28"/>
          <w:szCs w:val="28"/>
          <w:lang w:eastAsia="fr-FR"/>
          <w14:ligatures w14:val="none"/>
        </w:rPr>
        <w:t>- Aborder et travailler sa place au sein du groupe en favorisant l’apprentissage du respect des règles communes au groupe tout en se saisissant des espaces et moments de liberté individuelle qui seront proposés.</w:t>
      </w:r>
    </w:p>
    <w:p w14:paraId="5C42B723" w14:textId="19674DF3" w:rsidR="000E7562" w:rsidRPr="000E7562" w:rsidRDefault="000E7562" w:rsidP="000E7562">
      <w:pPr>
        <w:spacing w:after="0" w:line="240" w:lineRule="auto"/>
        <w:jc w:val="both"/>
        <w:rPr>
          <w:rFonts w:asciiTheme="majorHAnsi" w:eastAsia="Times New Roman" w:hAnsiTheme="majorHAnsi" w:cstheme="majorHAnsi"/>
          <w:kern w:val="0"/>
          <w:sz w:val="28"/>
          <w:szCs w:val="28"/>
          <w:lang w:eastAsia="fr-FR"/>
          <w14:ligatures w14:val="none"/>
        </w:rPr>
      </w:pPr>
    </w:p>
    <w:p w14:paraId="0678AFCE" w14:textId="77777777" w:rsidR="000E7562" w:rsidRDefault="000E7562" w:rsidP="000E7562">
      <w:pPr>
        <w:spacing w:after="0" w:line="240" w:lineRule="auto"/>
        <w:jc w:val="both"/>
        <w:rPr>
          <w:rFonts w:asciiTheme="majorHAnsi" w:eastAsia="Times New Roman" w:hAnsiTheme="majorHAnsi" w:cstheme="majorHAnsi"/>
          <w:b/>
          <w:bCs/>
          <w:kern w:val="0"/>
          <w:sz w:val="28"/>
          <w:szCs w:val="28"/>
          <w:lang w:eastAsia="fr-FR"/>
          <w14:ligatures w14:val="none"/>
        </w:rPr>
      </w:pPr>
      <w:r w:rsidRPr="000E7562">
        <w:rPr>
          <w:rFonts w:asciiTheme="majorHAnsi" w:eastAsia="Times New Roman" w:hAnsiTheme="majorHAnsi" w:cstheme="majorHAnsi"/>
          <w:b/>
          <w:bCs/>
          <w:kern w:val="0"/>
          <w:sz w:val="28"/>
          <w:szCs w:val="28"/>
          <w:lang w:eastAsia="fr-FR"/>
          <w14:ligatures w14:val="none"/>
        </w:rPr>
        <w:t>La Restitution :</w:t>
      </w:r>
    </w:p>
    <w:p w14:paraId="70718E34" w14:textId="77777777" w:rsidR="000E7562" w:rsidRPr="000E7562" w:rsidRDefault="000E7562" w:rsidP="000E7562">
      <w:pPr>
        <w:spacing w:after="0" w:line="240" w:lineRule="auto"/>
        <w:jc w:val="both"/>
        <w:rPr>
          <w:rFonts w:asciiTheme="majorHAnsi" w:eastAsia="Times New Roman" w:hAnsiTheme="majorHAnsi" w:cstheme="majorHAnsi"/>
          <w:kern w:val="0"/>
          <w:sz w:val="28"/>
          <w:szCs w:val="28"/>
          <w:lang w:eastAsia="fr-FR"/>
          <w14:ligatures w14:val="none"/>
        </w:rPr>
      </w:pPr>
    </w:p>
    <w:p w14:paraId="5EFD2F80" w14:textId="77777777" w:rsidR="000E7562" w:rsidRPr="000E7562" w:rsidRDefault="000E7562" w:rsidP="000E7562">
      <w:pPr>
        <w:spacing w:after="0" w:line="240" w:lineRule="auto"/>
        <w:jc w:val="both"/>
        <w:rPr>
          <w:rFonts w:asciiTheme="majorHAnsi" w:eastAsia="Times New Roman" w:hAnsiTheme="majorHAnsi" w:cstheme="majorHAnsi"/>
          <w:kern w:val="0"/>
          <w:sz w:val="28"/>
          <w:szCs w:val="28"/>
          <w:lang w:eastAsia="fr-FR"/>
          <w14:ligatures w14:val="none"/>
        </w:rPr>
      </w:pPr>
      <w:r w:rsidRPr="000E7562">
        <w:rPr>
          <w:rFonts w:asciiTheme="majorHAnsi" w:eastAsia="Times New Roman" w:hAnsiTheme="majorHAnsi" w:cstheme="majorHAnsi"/>
          <w:kern w:val="0"/>
          <w:sz w:val="28"/>
          <w:szCs w:val="28"/>
          <w:lang w:eastAsia="fr-FR"/>
          <w14:ligatures w14:val="none"/>
        </w:rPr>
        <w:t>L’objectif finalisant le processus de découverte du corps comme outil d’expression et de création collective sera concrétisé par la restitution de la chorégraphie devant d’autres classes dans une salle dédiée au spectacle vivant.</w:t>
      </w:r>
    </w:p>
    <w:p w14:paraId="32142E26" w14:textId="77777777" w:rsidR="000E7562" w:rsidRPr="000E7562" w:rsidRDefault="000E7562" w:rsidP="000E7562">
      <w:pPr>
        <w:spacing w:after="0" w:line="240" w:lineRule="auto"/>
        <w:jc w:val="both"/>
        <w:rPr>
          <w:rFonts w:asciiTheme="majorHAnsi" w:eastAsia="Times New Roman" w:hAnsiTheme="majorHAnsi" w:cstheme="majorHAnsi"/>
          <w:kern w:val="0"/>
          <w:sz w:val="28"/>
          <w:szCs w:val="28"/>
          <w:lang w:eastAsia="fr-FR"/>
          <w14:ligatures w14:val="none"/>
        </w:rPr>
      </w:pPr>
      <w:r w:rsidRPr="000E7562">
        <w:rPr>
          <w:rFonts w:asciiTheme="majorHAnsi" w:eastAsia="Times New Roman" w:hAnsiTheme="majorHAnsi" w:cstheme="majorHAnsi"/>
          <w:kern w:val="0"/>
          <w:sz w:val="28"/>
          <w:szCs w:val="28"/>
          <w:lang w:eastAsia="fr-FR"/>
          <w14:ligatures w14:val="none"/>
        </w:rPr>
        <w:t>Ce sera l’occasion de découvrir, présenter et apprécier ses capacités, ses progrès et le plaisir d’offrir à un public le fruit du travail collectif réalisé au fil des ateliers tout en découvrant les chorégraphies d’autres classes qui auront participé à Chemin de Danse.</w:t>
      </w:r>
    </w:p>
    <w:p w14:paraId="0B5D1FA1" w14:textId="77777777" w:rsidR="005C3199" w:rsidRPr="000E7562" w:rsidRDefault="005C3199" w:rsidP="000E7562">
      <w:pPr>
        <w:jc w:val="both"/>
        <w:rPr>
          <w:rFonts w:asciiTheme="majorHAnsi" w:hAnsiTheme="majorHAnsi" w:cstheme="majorHAnsi"/>
          <w:sz w:val="28"/>
          <w:szCs w:val="28"/>
        </w:rPr>
      </w:pPr>
    </w:p>
    <w:sectPr w:rsidR="005C3199" w:rsidRPr="000E7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62"/>
    <w:rsid w:val="000E7562"/>
    <w:rsid w:val="005C3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689D"/>
  <w15:chartTrackingRefBased/>
  <w15:docId w15:val="{3EDF37F3-C5C3-4B8E-AA5F-A2AD120F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82619">
      <w:bodyDiv w:val="1"/>
      <w:marLeft w:val="0"/>
      <w:marRight w:val="0"/>
      <w:marTop w:val="0"/>
      <w:marBottom w:val="0"/>
      <w:divBdr>
        <w:top w:val="none" w:sz="0" w:space="0" w:color="auto"/>
        <w:left w:val="none" w:sz="0" w:space="0" w:color="auto"/>
        <w:bottom w:val="none" w:sz="0" w:space="0" w:color="auto"/>
        <w:right w:val="none" w:sz="0" w:space="0" w:color="auto"/>
      </w:divBdr>
      <w:divsChild>
        <w:div w:id="2015183028">
          <w:marLeft w:val="0"/>
          <w:marRight w:val="0"/>
          <w:marTop w:val="0"/>
          <w:marBottom w:val="0"/>
          <w:divBdr>
            <w:top w:val="none" w:sz="0" w:space="0" w:color="auto"/>
            <w:left w:val="none" w:sz="0" w:space="0" w:color="auto"/>
            <w:bottom w:val="none" w:sz="0" w:space="0" w:color="auto"/>
            <w:right w:val="none" w:sz="0" w:space="0" w:color="auto"/>
          </w:divBdr>
          <w:divsChild>
            <w:div w:id="65229526">
              <w:marLeft w:val="0"/>
              <w:marRight w:val="0"/>
              <w:marTop w:val="0"/>
              <w:marBottom w:val="0"/>
              <w:divBdr>
                <w:top w:val="none" w:sz="0" w:space="0" w:color="auto"/>
                <w:left w:val="none" w:sz="0" w:space="0" w:color="auto"/>
                <w:bottom w:val="none" w:sz="0" w:space="0" w:color="auto"/>
                <w:right w:val="none" w:sz="0" w:space="0" w:color="auto"/>
              </w:divBdr>
              <w:divsChild>
                <w:div w:id="2013024709">
                  <w:marLeft w:val="0"/>
                  <w:marRight w:val="0"/>
                  <w:marTop w:val="0"/>
                  <w:marBottom w:val="0"/>
                  <w:divBdr>
                    <w:top w:val="none" w:sz="0" w:space="0" w:color="auto"/>
                    <w:left w:val="none" w:sz="0" w:space="0" w:color="auto"/>
                    <w:bottom w:val="none" w:sz="0" w:space="0" w:color="auto"/>
                    <w:right w:val="none" w:sz="0" w:space="0" w:color="auto"/>
                  </w:divBdr>
                </w:div>
              </w:divsChild>
            </w:div>
            <w:div w:id="1535998793">
              <w:marLeft w:val="0"/>
              <w:marRight w:val="0"/>
              <w:marTop w:val="0"/>
              <w:marBottom w:val="0"/>
              <w:divBdr>
                <w:top w:val="none" w:sz="0" w:space="0" w:color="auto"/>
                <w:left w:val="none" w:sz="0" w:space="0" w:color="auto"/>
                <w:bottom w:val="none" w:sz="0" w:space="0" w:color="auto"/>
                <w:right w:val="none" w:sz="0" w:space="0" w:color="auto"/>
              </w:divBdr>
              <w:divsChild>
                <w:div w:id="1859807118">
                  <w:marLeft w:val="0"/>
                  <w:marRight w:val="0"/>
                  <w:marTop w:val="0"/>
                  <w:marBottom w:val="0"/>
                  <w:divBdr>
                    <w:top w:val="none" w:sz="0" w:space="0" w:color="auto"/>
                    <w:left w:val="none" w:sz="0" w:space="0" w:color="auto"/>
                    <w:bottom w:val="none" w:sz="0" w:space="0" w:color="auto"/>
                    <w:right w:val="none" w:sz="0" w:space="0" w:color="auto"/>
                  </w:divBdr>
                </w:div>
              </w:divsChild>
            </w:div>
            <w:div w:id="1966540600">
              <w:marLeft w:val="0"/>
              <w:marRight w:val="0"/>
              <w:marTop w:val="0"/>
              <w:marBottom w:val="0"/>
              <w:divBdr>
                <w:top w:val="none" w:sz="0" w:space="0" w:color="auto"/>
                <w:left w:val="none" w:sz="0" w:space="0" w:color="auto"/>
                <w:bottom w:val="none" w:sz="0" w:space="0" w:color="auto"/>
                <w:right w:val="none" w:sz="0" w:space="0" w:color="auto"/>
              </w:divBdr>
              <w:divsChild>
                <w:div w:id="1598782706">
                  <w:marLeft w:val="0"/>
                  <w:marRight w:val="0"/>
                  <w:marTop w:val="0"/>
                  <w:marBottom w:val="0"/>
                  <w:divBdr>
                    <w:top w:val="none" w:sz="0" w:space="0" w:color="auto"/>
                    <w:left w:val="none" w:sz="0" w:space="0" w:color="auto"/>
                    <w:bottom w:val="none" w:sz="0" w:space="0" w:color="auto"/>
                    <w:right w:val="none" w:sz="0" w:space="0" w:color="auto"/>
                  </w:divBdr>
                </w:div>
              </w:divsChild>
            </w:div>
            <w:div w:id="2132552093">
              <w:marLeft w:val="0"/>
              <w:marRight w:val="0"/>
              <w:marTop w:val="0"/>
              <w:marBottom w:val="0"/>
              <w:divBdr>
                <w:top w:val="none" w:sz="0" w:space="0" w:color="auto"/>
                <w:left w:val="none" w:sz="0" w:space="0" w:color="auto"/>
                <w:bottom w:val="none" w:sz="0" w:space="0" w:color="auto"/>
                <w:right w:val="none" w:sz="0" w:space="0" w:color="auto"/>
              </w:divBdr>
              <w:divsChild>
                <w:div w:id="137772313">
                  <w:marLeft w:val="0"/>
                  <w:marRight w:val="0"/>
                  <w:marTop w:val="0"/>
                  <w:marBottom w:val="0"/>
                  <w:divBdr>
                    <w:top w:val="none" w:sz="0" w:space="0" w:color="auto"/>
                    <w:left w:val="none" w:sz="0" w:space="0" w:color="auto"/>
                    <w:bottom w:val="none" w:sz="0" w:space="0" w:color="auto"/>
                    <w:right w:val="none" w:sz="0" w:space="0" w:color="auto"/>
                  </w:divBdr>
                </w:div>
              </w:divsChild>
            </w:div>
            <w:div w:id="167720573">
              <w:marLeft w:val="0"/>
              <w:marRight w:val="0"/>
              <w:marTop w:val="0"/>
              <w:marBottom w:val="0"/>
              <w:divBdr>
                <w:top w:val="none" w:sz="0" w:space="0" w:color="auto"/>
                <w:left w:val="none" w:sz="0" w:space="0" w:color="auto"/>
                <w:bottom w:val="none" w:sz="0" w:space="0" w:color="auto"/>
                <w:right w:val="none" w:sz="0" w:space="0" w:color="auto"/>
              </w:divBdr>
              <w:divsChild>
                <w:div w:id="1980572331">
                  <w:marLeft w:val="0"/>
                  <w:marRight w:val="0"/>
                  <w:marTop w:val="0"/>
                  <w:marBottom w:val="0"/>
                  <w:divBdr>
                    <w:top w:val="none" w:sz="0" w:space="0" w:color="auto"/>
                    <w:left w:val="none" w:sz="0" w:space="0" w:color="auto"/>
                    <w:bottom w:val="none" w:sz="0" w:space="0" w:color="auto"/>
                    <w:right w:val="none" w:sz="0" w:space="0" w:color="auto"/>
                  </w:divBdr>
                </w:div>
              </w:divsChild>
            </w:div>
            <w:div w:id="1479569773">
              <w:marLeft w:val="0"/>
              <w:marRight w:val="0"/>
              <w:marTop w:val="0"/>
              <w:marBottom w:val="0"/>
              <w:divBdr>
                <w:top w:val="none" w:sz="0" w:space="0" w:color="auto"/>
                <w:left w:val="none" w:sz="0" w:space="0" w:color="auto"/>
                <w:bottom w:val="none" w:sz="0" w:space="0" w:color="auto"/>
                <w:right w:val="none" w:sz="0" w:space="0" w:color="auto"/>
              </w:divBdr>
              <w:divsChild>
                <w:div w:id="2117749384">
                  <w:marLeft w:val="0"/>
                  <w:marRight w:val="0"/>
                  <w:marTop w:val="0"/>
                  <w:marBottom w:val="0"/>
                  <w:divBdr>
                    <w:top w:val="none" w:sz="0" w:space="0" w:color="auto"/>
                    <w:left w:val="none" w:sz="0" w:space="0" w:color="auto"/>
                    <w:bottom w:val="none" w:sz="0" w:space="0" w:color="auto"/>
                    <w:right w:val="none" w:sz="0" w:space="0" w:color="auto"/>
                  </w:divBdr>
                </w:div>
              </w:divsChild>
            </w:div>
            <w:div w:id="1213810575">
              <w:marLeft w:val="0"/>
              <w:marRight w:val="0"/>
              <w:marTop w:val="0"/>
              <w:marBottom w:val="0"/>
              <w:divBdr>
                <w:top w:val="none" w:sz="0" w:space="0" w:color="auto"/>
                <w:left w:val="none" w:sz="0" w:space="0" w:color="auto"/>
                <w:bottom w:val="none" w:sz="0" w:space="0" w:color="auto"/>
                <w:right w:val="none" w:sz="0" w:space="0" w:color="auto"/>
              </w:divBdr>
              <w:divsChild>
                <w:div w:id="162355762">
                  <w:marLeft w:val="0"/>
                  <w:marRight w:val="0"/>
                  <w:marTop w:val="0"/>
                  <w:marBottom w:val="0"/>
                  <w:divBdr>
                    <w:top w:val="none" w:sz="0" w:space="0" w:color="auto"/>
                    <w:left w:val="none" w:sz="0" w:space="0" w:color="auto"/>
                    <w:bottom w:val="none" w:sz="0" w:space="0" w:color="auto"/>
                    <w:right w:val="none" w:sz="0" w:space="0" w:color="auto"/>
                  </w:divBdr>
                </w:div>
              </w:divsChild>
            </w:div>
            <w:div w:id="657420475">
              <w:marLeft w:val="0"/>
              <w:marRight w:val="0"/>
              <w:marTop w:val="0"/>
              <w:marBottom w:val="0"/>
              <w:divBdr>
                <w:top w:val="none" w:sz="0" w:space="0" w:color="auto"/>
                <w:left w:val="none" w:sz="0" w:space="0" w:color="auto"/>
                <w:bottom w:val="none" w:sz="0" w:space="0" w:color="auto"/>
                <w:right w:val="none" w:sz="0" w:space="0" w:color="auto"/>
              </w:divBdr>
              <w:divsChild>
                <w:div w:id="1274677700">
                  <w:marLeft w:val="0"/>
                  <w:marRight w:val="0"/>
                  <w:marTop w:val="0"/>
                  <w:marBottom w:val="0"/>
                  <w:divBdr>
                    <w:top w:val="none" w:sz="0" w:space="0" w:color="auto"/>
                    <w:left w:val="none" w:sz="0" w:space="0" w:color="auto"/>
                    <w:bottom w:val="none" w:sz="0" w:space="0" w:color="auto"/>
                    <w:right w:val="none" w:sz="0" w:space="0" w:color="auto"/>
                  </w:divBdr>
                </w:div>
              </w:divsChild>
            </w:div>
            <w:div w:id="12148114">
              <w:marLeft w:val="0"/>
              <w:marRight w:val="0"/>
              <w:marTop w:val="0"/>
              <w:marBottom w:val="0"/>
              <w:divBdr>
                <w:top w:val="none" w:sz="0" w:space="0" w:color="auto"/>
                <w:left w:val="none" w:sz="0" w:space="0" w:color="auto"/>
                <w:bottom w:val="none" w:sz="0" w:space="0" w:color="auto"/>
                <w:right w:val="none" w:sz="0" w:space="0" w:color="auto"/>
              </w:divBdr>
              <w:divsChild>
                <w:div w:id="1776290206">
                  <w:marLeft w:val="0"/>
                  <w:marRight w:val="0"/>
                  <w:marTop w:val="0"/>
                  <w:marBottom w:val="0"/>
                  <w:divBdr>
                    <w:top w:val="none" w:sz="0" w:space="0" w:color="auto"/>
                    <w:left w:val="none" w:sz="0" w:space="0" w:color="auto"/>
                    <w:bottom w:val="none" w:sz="0" w:space="0" w:color="auto"/>
                    <w:right w:val="none" w:sz="0" w:space="0" w:color="auto"/>
                  </w:divBdr>
                </w:div>
              </w:divsChild>
            </w:div>
            <w:div w:id="1932734907">
              <w:marLeft w:val="0"/>
              <w:marRight w:val="0"/>
              <w:marTop w:val="0"/>
              <w:marBottom w:val="0"/>
              <w:divBdr>
                <w:top w:val="none" w:sz="0" w:space="0" w:color="auto"/>
                <w:left w:val="none" w:sz="0" w:space="0" w:color="auto"/>
                <w:bottom w:val="none" w:sz="0" w:space="0" w:color="auto"/>
                <w:right w:val="none" w:sz="0" w:space="0" w:color="auto"/>
              </w:divBdr>
              <w:divsChild>
                <w:div w:id="1552689561">
                  <w:marLeft w:val="0"/>
                  <w:marRight w:val="0"/>
                  <w:marTop w:val="0"/>
                  <w:marBottom w:val="0"/>
                  <w:divBdr>
                    <w:top w:val="none" w:sz="0" w:space="0" w:color="auto"/>
                    <w:left w:val="none" w:sz="0" w:space="0" w:color="auto"/>
                    <w:bottom w:val="none" w:sz="0" w:space="0" w:color="auto"/>
                    <w:right w:val="none" w:sz="0" w:space="0" w:color="auto"/>
                  </w:divBdr>
                </w:div>
              </w:divsChild>
            </w:div>
            <w:div w:id="386804214">
              <w:marLeft w:val="0"/>
              <w:marRight w:val="0"/>
              <w:marTop w:val="0"/>
              <w:marBottom w:val="0"/>
              <w:divBdr>
                <w:top w:val="none" w:sz="0" w:space="0" w:color="auto"/>
                <w:left w:val="none" w:sz="0" w:space="0" w:color="auto"/>
                <w:bottom w:val="none" w:sz="0" w:space="0" w:color="auto"/>
                <w:right w:val="none" w:sz="0" w:space="0" w:color="auto"/>
              </w:divBdr>
              <w:divsChild>
                <w:div w:id="1927641747">
                  <w:marLeft w:val="0"/>
                  <w:marRight w:val="0"/>
                  <w:marTop w:val="0"/>
                  <w:marBottom w:val="0"/>
                  <w:divBdr>
                    <w:top w:val="none" w:sz="0" w:space="0" w:color="auto"/>
                    <w:left w:val="none" w:sz="0" w:space="0" w:color="auto"/>
                    <w:bottom w:val="none" w:sz="0" w:space="0" w:color="auto"/>
                    <w:right w:val="none" w:sz="0" w:space="0" w:color="auto"/>
                  </w:divBdr>
                </w:div>
              </w:divsChild>
            </w:div>
            <w:div w:id="1077677979">
              <w:marLeft w:val="0"/>
              <w:marRight w:val="0"/>
              <w:marTop w:val="0"/>
              <w:marBottom w:val="0"/>
              <w:divBdr>
                <w:top w:val="none" w:sz="0" w:space="0" w:color="auto"/>
                <w:left w:val="none" w:sz="0" w:space="0" w:color="auto"/>
                <w:bottom w:val="none" w:sz="0" w:space="0" w:color="auto"/>
                <w:right w:val="none" w:sz="0" w:space="0" w:color="auto"/>
              </w:divBdr>
              <w:divsChild>
                <w:div w:id="1271090260">
                  <w:marLeft w:val="0"/>
                  <w:marRight w:val="0"/>
                  <w:marTop w:val="0"/>
                  <w:marBottom w:val="0"/>
                  <w:divBdr>
                    <w:top w:val="none" w:sz="0" w:space="0" w:color="auto"/>
                    <w:left w:val="none" w:sz="0" w:space="0" w:color="auto"/>
                    <w:bottom w:val="none" w:sz="0" w:space="0" w:color="auto"/>
                    <w:right w:val="none" w:sz="0" w:space="0" w:color="auto"/>
                  </w:divBdr>
                </w:div>
              </w:divsChild>
            </w:div>
            <w:div w:id="322205603">
              <w:marLeft w:val="0"/>
              <w:marRight w:val="0"/>
              <w:marTop w:val="0"/>
              <w:marBottom w:val="0"/>
              <w:divBdr>
                <w:top w:val="none" w:sz="0" w:space="0" w:color="auto"/>
                <w:left w:val="none" w:sz="0" w:space="0" w:color="auto"/>
                <w:bottom w:val="none" w:sz="0" w:space="0" w:color="auto"/>
                <w:right w:val="none" w:sz="0" w:space="0" w:color="auto"/>
              </w:divBdr>
              <w:divsChild>
                <w:div w:id="1115055492">
                  <w:marLeft w:val="0"/>
                  <w:marRight w:val="0"/>
                  <w:marTop w:val="0"/>
                  <w:marBottom w:val="0"/>
                  <w:divBdr>
                    <w:top w:val="none" w:sz="0" w:space="0" w:color="auto"/>
                    <w:left w:val="none" w:sz="0" w:space="0" w:color="auto"/>
                    <w:bottom w:val="none" w:sz="0" w:space="0" w:color="auto"/>
                    <w:right w:val="none" w:sz="0" w:space="0" w:color="auto"/>
                  </w:divBdr>
                </w:div>
              </w:divsChild>
            </w:div>
            <w:div w:id="413549159">
              <w:marLeft w:val="0"/>
              <w:marRight w:val="0"/>
              <w:marTop w:val="0"/>
              <w:marBottom w:val="0"/>
              <w:divBdr>
                <w:top w:val="none" w:sz="0" w:space="0" w:color="auto"/>
                <w:left w:val="none" w:sz="0" w:space="0" w:color="auto"/>
                <w:bottom w:val="none" w:sz="0" w:space="0" w:color="auto"/>
                <w:right w:val="none" w:sz="0" w:space="0" w:color="auto"/>
              </w:divBdr>
              <w:divsChild>
                <w:div w:id="17050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1432</Characters>
  <Application>Microsoft Office Word</Application>
  <DocSecurity>0</DocSecurity>
  <Lines>11</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DARAMY</dc:creator>
  <cp:keywords/>
  <dc:description/>
  <cp:lastModifiedBy>Christine DARAMY</cp:lastModifiedBy>
  <cp:revision>1</cp:revision>
  <dcterms:created xsi:type="dcterms:W3CDTF">2023-06-05T07:11:00Z</dcterms:created>
  <dcterms:modified xsi:type="dcterms:W3CDTF">2023-06-05T07:13:00Z</dcterms:modified>
</cp:coreProperties>
</file>